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Criminal Justice Economics</w:t>
      </w:r>
    </w:p>
    <w:p>
      <w:pPr>
        <w:jc w:val="center"/>
      </w:pPr>
      <w:r>
        <w:rPr>
          <w:i/>
          <w:iCs/>
          <w:sz w:val="24"/>
          <w:szCs w:val="24"/>
        </w:rPr>
        <w:t xml:space="preserve">The Economics of Crime, Punishment, and Prevention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Numbers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Incarcerated: </w:t>
      </w:r>
      <w:r>
        <w:t xml:space="preserve">2 million Americans (highest rate in world)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Under supervision: </w:t>
      </w:r>
      <w:r>
        <w:t xml:space="preserve">5.5 million (parole, probation)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Annual cost: </w:t>
      </w:r>
      <w:r>
        <w:t xml:space="preserve">$182 billion (corrections, policing, courts)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Per-prisoner cost: </w:t>
      </w:r>
      <w:r>
        <w:t xml:space="preserve">$35-60K/year (varies by state)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Recidivism: </w:t>
      </w:r>
      <w:r>
        <w:t xml:space="preserve">76% rearrested within 5 years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Comparison: </w:t>
      </w:r>
      <w:r>
        <w:t xml:space="preserve">US has 4% of world population, 25% of world's prisoners</w:t>
      </w:r>
    </w:p>
    <w:p>
      <w:pPr>
        <w:pStyle w:val="Heading1"/>
      </w:pPr>
      <w:r>
        <w:t xml:space="preserve">Root Causes of Crime</w:t>
      </w:r>
    </w:p>
    <w:p>
      <w:pPr>
        <w:pStyle w:val="Heading2"/>
      </w:pPr>
      <w:r>
        <w:t xml:space="preserve">Economic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Poverty: </w:t>
      </w:r>
      <w:r>
        <w:t xml:space="preserve">Strongest predictor of crime rates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Unemployment: </w:t>
      </w:r>
      <w:r>
        <w:t xml:space="preserve">Idle young men commit crime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Inequality: </w:t>
      </w:r>
      <w:r>
        <w:t xml:space="preserve">Relative deprivation drives resentment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Underground economy: </w:t>
      </w:r>
      <w:r>
        <w:t xml:space="preserve">Drug trade is rational when legal options closed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Desperation: </w:t>
      </w:r>
      <w:r>
        <w:t xml:space="preserve">Survival crimes when safety net fails</w:t>
      </w:r>
    </w:p>
    <w:p>
      <w:pPr>
        <w:pStyle w:val="Heading2"/>
      </w:pPr>
      <w:r>
        <w:t xml:space="preserve">Social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Education: </w:t>
      </w:r>
      <w:r>
        <w:t xml:space="preserve">High school dropouts far more likely to be incarcerated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Family: </w:t>
      </w:r>
      <w:r>
        <w:t xml:space="preserve">Single-parent homes correlate with crime (economics, not morality)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Mental health: </w:t>
      </w:r>
      <w:r>
        <w:t xml:space="preserve">Untreated illness leads to behavior leading to incarceration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Addiction: </w:t>
      </w:r>
      <w:r>
        <w:t xml:space="preserve">Drug/alcohol abuse drives acquisitive crime, violence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Trauma: </w:t>
      </w:r>
      <w:r>
        <w:t xml:space="preserve">Childhood abuse/neglect predicts adult criminality</w:t>
      </w:r>
    </w:p>
    <w:p>
      <w:pPr>
        <w:pStyle w:val="Heading2"/>
      </w:pPr>
      <w:r>
        <w:t xml:space="preserve">Systemic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Policing patterns: </w:t>
      </w:r>
      <w:r>
        <w:t xml:space="preserve">Over-policing poor/minority communities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Cash bail: </w:t>
      </w:r>
      <w:r>
        <w:t xml:space="preserve">Poverty = pretrial detention = job loss = more crime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Felony records: </w:t>
      </w:r>
      <w:r>
        <w:t xml:space="preserve">Can't get job → return to crime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Housing barriers: </w:t>
      </w:r>
      <w:r>
        <w:t xml:space="preserve">Can't get housing → homelessness → crime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Cycle: </w:t>
      </w:r>
      <w:r>
        <w:t xml:space="preserve">Incarceration destroys families, creating next generation's criminals</w:t>
      </w:r>
    </w:p>
    <w:p>
      <w:pPr>
        <w:pStyle w:val="Heading1"/>
      </w:pPr>
      <w:r>
        <w:t xml:space="preserve">Why Punishment Doesn't Work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Deterrence myth: </w:t>
      </w:r>
      <w:r>
        <w:t xml:space="preserve">Criminals don't calculate—impulsive, desperate, or mentally ill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Incapacitation: </w:t>
      </w:r>
      <w:r>
        <w:t xml:space="preserve">Works while locked up, creates worse person upon release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rehabilitation: </w:t>
      </w:r>
      <w:r>
        <w:t xml:space="preserve">Prisons are crime schools, trauma factories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Recidivism: </w:t>
      </w:r>
      <w:r>
        <w:t xml:space="preserve">76% rate proves system creates more crime than it prevents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Cost: </w:t>
      </w:r>
      <w:r>
        <w:t xml:space="preserve">$60K/year to make someone worse vs. $10K to help them</w:t>
      </w:r>
    </w:p>
    <w:p>
      <w:pPr>
        <w:pStyle w:val="Heading1"/>
      </w:pPr>
      <w:r>
        <w:t xml:space="preserve">What Actually Reduces Crime</w:t>
      </w:r>
    </w:p>
    <w:p>
      <w:pPr>
        <w:pStyle w:val="Heading2"/>
      </w:pPr>
      <w:r>
        <w:t xml:space="preserve">Evidence-Based Prevention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Early childhood: </w:t>
      </w:r>
      <w:r>
        <w:t xml:space="preserve">Nurse-Family Partnership reduces crime 48%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Education: </w:t>
      </w:r>
      <w:r>
        <w:t xml:space="preserve">Each year of school reduces crime 10-15%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Mental health: </w:t>
      </w:r>
      <w:r>
        <w:t xml:space="preserve">Treatment reduces violent crime dramatically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Addiction treatment: </w:t>
      </w:r>
      <w:r>
        <w:t xml:space="preserve">Every $1 spent saves $4-7 in crime costs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Jobs: </w:t>
      </w:r>
      <w:r>
        <w:t xml:space="preserve">Employment is strongest predictor of desistance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Housing: </w:t>
      </w:r>
      <w:r>
        <w:t xml:space="preserve">Stable housing reduces recidivism 40%+</w:t>
      </w:r>
    </w:p>
    <w:p>
      <w:pPr>
        <w:pStyle w:val="Heading2"/>
      </w:pPr>
      <w:r>
        <w:t xml:space="preserve">International Comparison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Norway: </w:t>
      </w:r>
      <w:r>
        <w:t xml:space="preserve">Recidivism 20% (US: 76%). Treats prisoners as future citizens.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Portugal: </w:t>
      </w:r>
      <w:r>
        <w:t xml:space="preserve">Decriminalized drugs—addiction, crime, HIV all down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Netherlands: </w:t>
      </w:r>
      <w:r>
        <w:t xml:space="preserve">Closing prisons for lack of prisoners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Cost: </w:t>
      </w:r>
      <w:r>
        <w:t xml:space="preserve">Prevention-focused countries spend less, have less crime</w:t>
      </w:r>
    </w:p>
    <w:p>
      <w:pPr>
        <w:pStyle w:val="Heading1"/>
      </w:pPr>
      <w:r>
        <w:t xml:space="preserve">AIP Solution: Upstream Investment</w:t>
      </w:r>
    </w:p>
    <w:p>
      <w:pPr>
        <w:pStyle w:val="Heading2"/>
      </w:pPr>
      <w:r>
        <w:t xml:space="preserve">Stability Accounts Address Root Causes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Poverty reduction: </w:t>
      </w:r>
      <w:r>
        <w:t xml:space="preserve">Universal floor eliminates desperation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 funded: </w:t>
      </w:r>
      <w:r>
        <w:t xml:space="preserve">Dropout rates fall, crime follows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Mental health: </w:t>
      </w:r>
      <w:r>
        <w:t xml:space="preserve">Universal healthcare includes treatment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Addiction: </w:t>
      </w:r>
      <w:r>
        <w:t xml:space="preserve">Treatment available without insurance barriers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Economic security: </w:t>
      </w:r>
      <w:r>
        <w:t xml:space="preserve">Less need for underground economy</w:t>
      </w:r>
    </w:p>
    <w:p>
      <w:pPr>
        <w:pStyle w:val="Heading2"/>
      </w:pPr>
      <w:r>
        <w:t xml:space="preserve">Universal Healthcare Includes Mental Health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Early intervention: </w:t>
      </w:r>
      <w:r>
        <w:t xml:space="preserve">Treat problems before they become crimes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Addiction treatment: </w:t>
      </w:r>
      <w:r>
        <w:t xml:space="preserve">Available to all, not prison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Psychiatric care: </w:t>
      </w:r>
      <w:r>
        <w:t xml:space="preserve">Divert mentally ill from criminal system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Trauma-informed: </w:t>
      </w:r>
      <w:r>
        <w:t xml:space="preserve">Address root causes, not symptoms</w:t>
      </w:r>
    </w:p>
    <w:p>
      <w:pPr>
        <w:pStyle w:val="Heading2"/>
      </w:pPr>
      <w:r>
        <w:t xml:space="preserve">No Income Tax + Opportunity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Employment: </w:t>
      </w:r>
      <w:r>
        <w:t xml:space="preserve">More businesses, more jobs, more legal options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Take-home pay: </w:t>
      </w:r>
      <w:r>
        <w:t xml:space="preserve">Legal work more attractive than crime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Entrepreneurship: </w:t>
      </w:r>
      <w:r>
        <w:t xml:space="preserve">Accounts provide capital for legal business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Reentry: </w:t>
      </w:r>
      <w:r>
        <w:t xml:space="preserve">Stability Account helps ex-offenders restart</w:t>
      </w:r>
    </w:p>
    <w:p>
      <w:pPr>
        <w:pStyle w:val="Heading1"/>
      </w:pPr>
      <w:r>
        <w:t xml:space="preserve">Projected Outcomes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Crime rates: </w:t>
      </w:r>
      <w:r>
        <w:t xml:space="preserve">40-60% reduction as root causes addressed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Incarceration: </w:t>
      </w:r>
      <w:r>
        <w:t xml:space="preserve">2M → 500K as prevention replaces punishment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Recidivism: </w:t>
      </w:r>
      <w:r>
        <w:t xml:space="preserve">76% → 30% with support structures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Cost savings: </w:t>
      </w:r>
      <w:r>
        <w:t xml:space="preserve">$100B+/year redirected from punishment to prevention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Comparison: </w:t>
      </w:r>
      <w:r>
        <w:t xml:space="preserve">Approach Nordic levels of incarceration over 30 years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economic determinism of crime accurate, or do cultural factors matter?</w:t>
      </w:r>
    </w:p>
    <w:p>
      <w:pPr>
        <w:pStyle w:val="ListParagraph"/>
        <w:numPr>
          <w:ilvl w:val="0"/>
          <w:numId w:val="2"/>
        </w:numPr>
      </w:pPr>
      <w:r>
        <w:t xml:space="preserve">How do we handle genuinely dangerous individuals who need incapacitation?</w:t>
      </w:r>
    </w:p>
    <w:p>
      <w:pPr>
        <w:pStyle w:val="ListParagraph"/>
        <w:numPr>
          <w:ilvl w:val="0"/>
          <w:numId w:val="2"/>
        </w:numPr>
      </w:pPr>
      <w:r>
        <w:t xml:space="preserve">What about victims—does this focus too much on offenders?</w:t>
      </w:r>
    </w:p>
    <w:p>
      <w:pPr>
        <w:pStyle w:val="ListParagraph"/>
        <w:numPr>
          <w:ilvl w:val="0"/>
          <w:numId w:val="2"/>
        </w:numPr>
      </w:pPr>
      <w:r>
        <w:t xml:space="preserve">How do we transition from punishment system to prevention system?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What's the political path given tough-on-crime constituencies?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Criminal justice is politically charged. AIP approaches through economics (root causes) rather than punishment/mercy debate. Prevention is conservative (saves money, reduces crime) and progressive (addresses inequality). Validators invited to challenge causal claims.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2025-11-26T17:15:13.265Z</dcterms:created>
  <dcterms:modified xsi:type="dcterms:W3CDTF">2025-11-26T17:15:13.265Z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